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1：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广州市天河区珠江新城猎德幼儿园2018年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公开招聘编外人员职位表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25"/>
        <w:gridCol w:w="2400"/>
        <w:gridCol w:w="1335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96" w:type="dxa"/>
            <w:vMerge w:val="restart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6899" w:type="dxa"/>
            <w:gridSpan w:val="3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幼儿教师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6人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学前教育/幼儿教育/音乐教育/美术教育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大专或以上</w:t>
            </w:r>
          </w:p>
        </w:tc>
        <w:tc>
          <w:tcPr>
            <w:tcW w:w="316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912"/>
              </w:tabs>
              <w:jc w:val="left"/>
              <w:rPr>
                <w:rFonts w:hint="eastAsia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1.热爱教育事业，具有良好的职业道德、正确的教育理念,形象气质好；                                 2.身体健康，年龄45周岁以下；</w:t>
            </w:r>
          </w:p>
          <w:p>
            <w:pPr>
              <w:numPr>
                <w:ilvl w:val="0"/>
                <w:numId w:val="0"/>
              </w:numPr>
              <w:tabs>
                <w:tab w:val="left" w:pos="912"/>
              </w:tabs>
              <w:jc w:val="left"/>
              <w:rPr>
                <w:rFonts w:hint="eastAsia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3.具有幼儿教师资格证；</w:t>
            </w:r>
          </w:p>
          <w:p>
            <w:pPr>
              <w:tabs>
                <w:tab w:val="left" w:pos="912"/>
              </w:tabs>
              <w:jc w:val="left"/>
              <w:rPr>
                <w:rFonts w:hint="eastAsia" w:cs="宋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4.有较强的语言组织能力和表达能力，有较高理论素养，文字功底扎实。               5.有音乐、美术特长及相关工作经历者优先</w:t>
            </w:r>
          </w:p>
        </w:tc>
      </w:tr>
    </w:tbl>
    <w:p>
      <w:pPr>
        <w:jc w:val="both"/>
        <w:rPr>
          <w:rFonts w:hint="eastAsia" w:cs="宋体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广州市天河区公办幼儿园2018年公开招聘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编外人员报名表</w:t>
      </w:r>
    </w:p>
    <w:p>
      <w:pPr>
        <w:jc w:val="both"/>
        <w:rPr>
          <w:rFonts w:hint="eastAsia" w:ascii="宋体" w:hAnsi="宋体"/>
          <w:b/>
          <w:bCs/>
          <w:sz w:val="21"/>
          <w:szCs w:val="21"/>
        </w:rPr>
      </w:pPr>
    </w:p>
    <w:p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>应聘单位 ：广州市天河区</w:t>
      </w:r>
      <w:r>
        <w:rPr>
          <w:rFonts w:hint="eastAsia"/>
          <w:b/>
          <w:bCs/>
          <w:sz w:val="24"/>
          <w:lang w:eastAsia="zh-CN"/>
        </w:rPr>
        <w:t>珠江新城猎德</w:t>
      </w:r>
      <w:r>
        <w:rPr>
          <w:rFonts w:hint="eastAsia"/>
          <w:b/>
          <w:bCs/>
          <w:sz w:val="24"/>
        </w:rPr>
        <w:t>幼儿园          应聘职位：</w:t>
      </w:r>
      <w:r>
        <w:rPr>
          <w:rFonts w:hint="eastAsia"/>
          <w:b/>
          <w:bCs/>
          <w:sz w:val="24"/>
          <w:lang w:eastAsia="zh-CN"/>
        </w:rPr>
        <w:t>专任教师</w:t>
      </w:r>
      <w:r>
        <w:rPr>
          <w:rFonts w:hint="eastAsia"/>
          <w:b/>
          <w:bCs/>
          <w:sz w:val="24"/>
        </w:rPr>
        <w:t xml:space="preserve">                  </w:t>
      </w:r>
    </w:p>
    <w:tbl>
      <w:tblPr>
        <w:tblStyle w:val="3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0"/>
        <w:gridCol w:w="1575"/>
        <w:gridCol w:w="598"/>
        <w:gridCol w:w="1455"/>
        <w:gridCol w:w="771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 贯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生源地     （高考户籍地）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英语等级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全日制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最高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62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教师资格证类型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</w:t>
            </w:r>
            <w:r>
              <w:rPr>
                <w:rFonts w:hint="eastAsia"/>
                <w:b/>
                <w:bCs/>
                <w:w w:val="90"/>
                <w:sz w:val="24"/>
              </w:rPr>
              <w:t>（就业指导中心）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毕业派遣部门联系电话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现住所及联系电话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个人移动 电话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</w:rPr>
              <w:t>（从中学填起）</w:t>
            </w:r>
          </w:p>
        </w:tc>
        <w:tc>
          <w:tcPr>
            <w:tcW w:w="8014" w:type="dxa"/>
            <w:gridSpan w:val="6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tbl>
      <w:tblPr>
        <w:tblStyle w:val="3"/>
        <w:tblW w:w="10106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05"/>
        <w:gridCol w:w="1412"/>
        <w:gridCol w:w="1155"/>
        <w:gridCol w:w="1207"/>
        <w:gridCol w:w="53"/>
        <w:gridCol w:w="1813"/>
        <w:gridCol w:w="77"/>
        <w:gridCol w:w="94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个人特长及业绩</w:t>
            </w:r>
          </w:p>
        </w:tc>
        <w:tc>
          <w:tcPr>
            <w:tcW w:w="9032" w:type="dxa"/>
            <w:gridSpan w:val="9"/>
            <w:vAlign w:val="top"/>
          </w:tcPr>
          <w:p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特长：</w:t>
            </w:r>
          </w:p>
          <w:p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</w:p>
          <w:p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偶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56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56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全日制教育学历及毕业院校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56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在职教育学历及毕业院校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56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 称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56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5460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56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460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子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女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一孩</w:t>
            </w: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二孩姓名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其他情况</w:t>
            </w:r>
          </w:p>
        </w:tc>
        <w:tc>
          <w:tcPr>
            <w:tcW w:w="8027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其他直系亲属及联系电话</w:t>
            </w:r>
          </w:p>
        </w:tc>
        <w:tc>
          <w:tcPr>
            <w:tcW w:w="8027" w:type="dxa"/>
            <w:gridSpan w:val="8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10106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本人承诺以上提供的证书和材料属实，如有虚假，一经发现即取消应聘或录用资格。   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</w:t>
            </w:r>
          </w:p>
          <w:p>
            <w:pPr>
              <w:ind w:firstLine="7332" w:firstLineChars="304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本人签名：</w:t>
            </w:r>
          </w:p>
          <w:p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年  月   日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广州市天河区公办幼儿园2018年公开招聘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编外人员资格审查资料目录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考生姓名：                                        编号：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报考单位：广州市天河区珠江新城猎德幼儿园         报考岗位：专任教师</w:t>
      </w:r>
    </w:p>
    <w:tbl>
      <w:tblPr>
        <w:tblStyle w:val="4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41"/>
        <w:gridCol w:w="1344"/>
        <w:gridCol w:w="1365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原件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正反面复印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户口本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须有户主页及本人页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结婚证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无婚姻记录证明或计划生育证明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近三月内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全日制学历证书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最高学历证书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学历鉴定证明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如无法提供证明，可先提交办理鉴定发票及受理单，并签订协议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学位鉴定证明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教师资格证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</w:pPr>
    </w:p>
    <w:p/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4567E"/>
    <w:rsid w:val="65A4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小清荷</cp:lastModifiedBy>
  <dcterms:modified xsi:type="dcterms:W3CDTF">2018-06-19T03:23:45Z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