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D" w:rsidRPr="008645D2" w:rsidRDefault="00E6049D" w:rsidP="00E6049D">
      <w:pPr>
        <w:spacing w:line="400" w:lineRule="exact"/>
        <w:ind w:leftChars="-337" w:left="-1" w:hangingChars="221" w:hanging="707"/>
        <w:jc w:val="left"/>
        <w:rPr>
          <w:rFonts w:ascii="黑体" w:eastAsia="黑体" w:hAnsi="黑体" w:cs="方正小标宋_GBK"/>
          <w:color w:val="000000"/>
          <w:kern w:val="0"/>
          <w:sz w:val="32"/>
          <w:szCs w:val="32"/>
        </w:rPr>
      </w:pPr>
      <w:r w:rsidRPr="008645D2">
        <w:rPr>
          <w:rFonts w:ascii="黑体" w:eastAsia="黑体" w:hAnsi="黑体" w:cs="方正小标宋_GBK" w:hint="eastAsia"/>
          <w:color w:val="000000"/>
          <w:kern w:val="0"/>
          <w:sz w:val="32"/>
          <w:szCs w:val="32"/>
        </w:rPr>
        <w:t>附件</w:t>
      </w:r>
      <w:r w:rsidR="00994094">
        <w:rPr>
          <w:rFonts w:ascii="黑体" w:eastAsia="黑体" w:hAnsi="黑体" w:cs="方正小标宋_GBK" w:hint="eastAsia"/>
          <w:color w:val="000000"/>
          <w:kern w:val="0"/>
          <w:sz w:val="32"/>
          <w:szCs w:val="32"/>
        </w:rPr>
        <w:t>2</w:t>
      </w:r>
    </w:p>
    <w:p w:rsidR="00834153" w:rsidRDefault="00834153" w:rsidP="00EF5C1A">
      <w:pPr>
        <w:spacing w:line="600" w:lineRule="exact"/>
        <w:jc w:val="center"/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</w:pPr>
    </w:p>
    <w:p w:rsidR="008D2C17" w:rsidRPr="00EF5C1A" w:rsidRDefault="008D2C17" w:rsidP="00EF5C1A">
      <w:pPr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泰州市教育局直属学校2021年公开招聘教师专业参考目录</w:t>
      </w:r>
    </w:p>
    <w:p w:rsidR="008D2C17" w:rsidRDefault="008D2C17" w:rsidP="008D2C17">
      <w:pPr>
        <w:rPr>
          <w:rFonts w:ascii="宋体"/>
          <w:kern w:val="0"/>
          <w:sz w:val="18"/>
          <w:szCs w:val="18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350"/>
        <w:gridCol w:w="7654"/>
      </w:tblGrid>
      <w:tr w:rsidR="008D2C17" w:rsidRPr="00A72F9A" w:rsidTr="001D2761">
        <w:trPr>
          <w:trHeight w:val="416"/>
          <w:jc w:val="center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8D2C17" w:rsidRPr="00A72F9A" w:rsidRDefault="008D2C17" w:rsidP="001D2761">
            <w:pPr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D2C17" w:rsidRPr="00A72F9A" w:rsidRDefault="008D2C17" w:rsidP="001D2761">
            <w:pPr>
              <w:jc w:val="center"/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专业大类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:rsidR="008D2C17" w:rsidRPr="00A72F9A" w:rsidRDefault="008D2C17" w:rsidP="001D2761">
            <w:pPr>
              <w:jc w:val="center"/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参考专业</w:t>
            </w:r>
          </w:p>
        </w:tc>
      </w:tr>
      <w:tr w:rsidR="008D2C17" w:rsidRPr="00A72F9A" w:rsidTr="001D2761">
        <w:trPr>
          <w:trHeight w:val="336"/>
          <w:jc w:val="center"/>
        </w:trPr>
        <w:tc>
          <w:tcPr>
            <w:tcW w:w="906" w:type="dxa"/>
            <w:vAlign w:val="center"/>
          </w:tcPr>
          <w:p w:rsidR="008D2C17" w:rsidRPr="00301AA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8D2C17" w:rsidRPr="00301AA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教育类</w:t>
            </w:r>
          </w:p>
        </w:tc>
        <w:tc>
          <w:tcPr>
            <w:tcW w:w="7654" w:type="dxa"/>
            <w:vAlign w:val="center"/>
          </w:tcPr>
          <w:p w:rsidR="008D2C17" w:rsidRPr="00301AAA" w:rsidRDefault="008D2C17" w:rsidP="001D2761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教育学原理、课程与教学论、教育史、比较教育学、比较教育史、学前教育学、小学教育学、高等教育学、成人教育学、职业技术教育学、特殊教育学、教育技术学、思想政治教育、基础心理学、发展与教育心理学、应用心理学、心理学、体育人文社会学、运动人体科学、体育教育训练学、民族传统体育学、体育学、体育教学、教育、汉语国际教育、体育、学科教学（分学科）、教育管理、运动训练、教育法学、学前教育、教育技术学、艺术教育、人文教育、科学教育、言语听觉科学、华文教育、心理健康教育、体育教育、音乐教育、社会体育、教育相关专业</w:t>
            </w:r>
          </w:p>
        </w:tc>
      </w:tr>
      <w:tr w:rsidR="008D2C17" w:rsidRPr="00A72F9A" w:rsidTr="001D2761">
        <w:trPr>
          <w:trHeight w:val="1227"/>
          <w:jc w:val="center"/>
        </w:trPr>
        <w:tc>
          <w:tcPr>
            <w:tcW w:w="906" w:type="dxa"/>
            <w:vAlign w:val="center"/>
          </w:tcPr>
          <w:p w:rsidR="008D2C17" w:rsidRPr="00301AA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8D2C17" w:rsidRPr="00301AAA" w:rsidRDefault="007143E6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="008D2C17"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语言文学类</w:t>
            </w:r>
          </w:p>
        </w:tc>
        <w:tc>
          <w:tcPr>
            <w:tcW w:w="7654" w:type="dxa"/>
            <w:vAlign w:val="center"/>
          </w:tcPr>
          <w:p w:rsidR="008D2C17" w:rsidRPr="00301AAA" w:rsidRDefault="008D2C17" w:rsidP="007143E6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文艺学、语言学及应用语言学、汉语言文字学、中国古典文献学、中国古代文学、中国现当代文学、中国少数民族语言文学（分语族）、比较文学与世界文学、历史文献学（含敦煌学、古文字学）、学科教学（语文）、中国文学与文化、中国语言文学、汉语言文学、汉语言、对外汉语、古典文献、中国语言文化、应用语言学、古典文献学、汉语国际教育、汉语言文学教育、中国少数民族语言文学、</w:t>
            </w:r>
            <w:r w:rsidR="007143E6"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相关专业</w:t>
            </w:r>
          </w:p>
        </w:tc>
      </w:tr>
      <w:tr w:rsidR="008D2C17" w:rsidRPr="00A72F9A" w:rsidTr="001D2761">
        <w:trPr>
          <w:trHeight w:val="90"/>
          <w:jc w:val="center"/>
        </w:trPr>
        <w:tc>
          <w:tcPr>
            <w:tcW w:w="906" w:type="dxa"/>
            <w:vAlign w:val="center"/>
          </w:tcPr>
          <w:p w:rsidR="008D2C17" w:rsidRPr="00A72F9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8D2C17" w:rsidRPr="00A72F9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英语类</w:t>
            </w:r>
          </w:p>
        </w:tc>
        <w:tc>
          <w:tcPr>
            <w:tcW w:w="7654" w:type="dxa"/>
            <w:vAlign w:val="center"/>
          </w:tcPr>
          <w:p w:rsidR="008D2C17" w:rsidRPr="00301AAA" w:rsidRDefault="006117C4" w:rsidP="001D2761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英语语言文学、外国语言学及应用语言学、学科教学（英语）、英语口译、英语笔译、外国语言文学、英语、翻译、商贸英语、生物医学英语、英语翻译、经贸英语、英语（师范）、商务英语、外国语言与外国历史、应用英语、商务英语、旅游英语、实用英语、经贸英语、外贸英语</w:t>
            </w:r>
            <w:r w:rsidR="002351DE"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、英语相关专业</w:t>
            </w:r>
          </w:p>
        </w:tc>
      </w:tr>
      <w:tr w:rsidR="008D2C17" w:rsidRPr="00A72F9A" w:rsidTr="001D2761">
        <w:trPr>
          <w:trHeight w:val="672"/>
          <w:jc w:val="center"/>
        </w:trPr>
        <w:tc>
          <w:tcPr>
            <w:tcW w:w="906" w:type="dxa"/>
            <w:vAlign w:val="center"/>
          </w:tcPr>
          <w:p w:rsidR="008D2C17" w:rsidRPr="00301AAA" w:rsidRDefault="00994963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8D2C17" w:rsidRPr="00301AA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物理类</w:t>
            </w:r>
          </w:p>
        </w:tc>
        <w:tc>
          <w:tcPr>
            <w:tcW w:w="7654" w:type="dxa"/>
            <w:vAlign w:val="center"/>
          </w:tcPr>
          <w:p w:rsidR="008D2C17" w:rsidRPr="00301AAA" w:rsidRDefault="008D2C17" w:rsidP="001D2761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理论物理、粒子物理与原子核物理、原子与分子物理、等离子体物理、凝聚态物理、声学、光学、光学工程、无线电物理、物理化学、化学物理、高分子化学与物理、天体物理、天体测量与天体力学、物理学、应用物理学、声学、核物理、物理相关专业</w:t>
            </w:r>
          </w:p>
        </w:tc>
      </w:tr>
      <w:tr w:rsidR="006117C4" w:rsidRPr="00A72F9A" w:rsidTr="001D2761">
        <w:trPr>
          <w:trHeight w:val="1151"/>
          <w:jc w:val="center"/>
        </w:trPr>
        <w:tc>
          <w:tcPr>
            <w:tcW w:w="906" w:type="dxa"/>
            <w:vAlign w:val="center"/>
          </w:tcPr>
          <w:p w:rsidR="006117C4" w:rsidRPr="00301AAA" w:rsidRDefault="00994963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6117C4" w:rsidRPr="00301AAA" w:rsidRDefault="006117C4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历史类</w:t>
            </w:r>
          </w:p>
        </w:tc>
        <w:tc>
          <w:tcPr>
            <w:tcW w:w="7654" w:type="dxa"/>
            <w:vAlign w:val="center"/>
          </w:tcPr>
          <w:p w:rsidR="006117C4" w:rsidRPr="00301AAA" w:rsidRDefault="00F62C52" w:rsidP="00F5403F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/>
                <w:sz w:val="22"/>
                <w:szCs w:val="22"/>
              </w:rPr>
              <w:t>史学理论及史学史、考古学及博物馆学、历史地理学、历史文献学（含敦煌学、古文字学）、专门史、中国古代史、中国近现代史、世界史、历史学、</w:t>
            </w:r>
            <w:bookmarkStart w:id="0" w:name="_GoBack"/>
            <w:bookmarkEnd w:id="0"/>
            <w:r w:rsidRPr="00301AAA">
              <w:rPr>
                <w:rFonts w:ascii="仿宋_GB2312" w:eastAsia="仿宋_GB2312" w:cs="仿宋_GB2312"/>
                <w:sz w:val="22"/>
                <w:szCs w:val="22"/>
              </w:rPr>
              <w:t>世界历史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文物与博物馆、历史地理学、历史文献学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 xml:space="preserve"> 、历史相关专业</w:t>
            </w:r>
          </w:p>
        </w:tc>
      </w:tr>
      <w:tr w:rsidR="008D2C17" w:rsidRPr="00A72F9A" w:rsidTr="001D2761">
        <w:trPr>
          <w:trHeight w:val="1151"/>
          <w:jc w:val="center"/>
        </w:trPr>
        <w:tc>
          <w:tcPr>
            <w:tcW w:w="906" w:type="dxa"/>
            <w:vAlign w:val="center"/>
          </w:tcPr>
          <w:p w:rsidR="008D2C17" w:rsidRPr="00301AAA" w:rsidRDefault="00994963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8D2C17" w:rsidRPr="00301AAA" w:rsidRDefault="008D2C17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地理类</w:t>
            </w:r>
          </w:p>
        </w:tc>
        <w:tc>
          <w:tcPr>
            <w:tcW w:w="7654" w:type="dxa"/>
            <w:vAlign w:val="center"/>
          </w:tcPr>
          <w:p w:rsidR="008D2C17" w:rsidRPr="00301AAA" w:rsidRDefault="008D2C17" w:rsidP="001D2761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自然地理学、人文地理学、地理学、地图学与地理信息系统、海洋地质、生态学、地质学、矿物学、岩石学、矿床学、地球化学、古生物学与地层学（含：古人类学）、构造地质学、第四纪地质学、科学与工程、天文学、地理科学、自然地理与资源环境、人文地理与城乡规划、地理信息系统、地理信息科学、地球信息科学与技术、地理科学、河口海岸学、自然资源、全球环境变化、自然灾害学、城市与区域规划、地理相关专业</w:t>
            </w:r>
          </w:p>
        </w:tc>
      </w:tr>
      <w:tr w:rsidR="0044019A" w:rsidRPr="00A72F9A" w:rsidTr="001D2761">
        <w:trPr>
          <w:trHeight w:val="441"/>
          <w:jc w:val="center"/>
        </w:trPr>
        <w:tc>
          <w:tcPr>
            <w:tcW w:w="906" w:type="dxa"/>
            <w:vAlign w:val="center"/>
          </w:tcPr>
          <w:p w:rsidR="0044019A" w:rsidRPr="00301AAA" w:rsidRDefault="00994963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350" w:type="dxa"/>
            <w:vAlign w:val="center"/>
          </w:tcPr>
          <w:p w:rsidR="0044019A" w:rsidRPr="00301AAA" w:rsidRDefault="0044019A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生物类</w:t>
            </w:r>
          </w:p>
        </w:tc>
        <w:tc>
          <w:tcPr>
            <w:tcW w:w="7654" w:type="dxa"/>
            <w:vAlign w:val="center"/>
          </w:tcPr>
          <w:p w:rsidR="0044019A" w:rsidRPr="00301AAA" w:rsidRDefault="0044019A" w:rsidP="008766EF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/>
                <w:sz w:val="22"/>
                <w:szCs w:val="22"/>
              </w:rPr>
              <w:t>植物学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动物学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生理学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水生生物学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微生物学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神经生物学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遗传学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发育生物学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细胞生物学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生物化学与分子生物学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生物物理学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生态学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生物医学工程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生物工程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生物化工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发酵工程</w:t>
            </w:r>
            <w:r w:rsidR="00F62C52"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生物与医药、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生物工程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生物医学工程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轻工生物技术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植物资源工程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应用生物科学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</w:t>
            </w:r>
            <w:r w:rsidR="00291B23" w:rsidRPr="00301AAA">
              <w:rPr>
                <w:rFonts w:ascii="仿宋_GB2312" w:eastAsia="仿宋_GB2312" w:cs="仿宋_GB2312"/>
                <w:sz w:val="22"/>
                <w:szCs w:val="22"/>
              </w:rPr>
              <w:t>物科学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="00291B23" w:rsidRPr="00301AAA">
              <w:rPr>
                <w:rFonts w:ascii="仿宋_GB2312" w:eastAsia="仿宋_GB2312" w:cs="仿宋_GB2312"/>
                <w:sz w:val="22"/>
                <w:szCs w:val="22"/>
              </w:rPr>
              <w:t>生物技术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="00291B23" w:rsidRPr="00301AAA">
              <w:rPr>
                <w:rFonts w:ascii="仿宋_GB2312" w:eastAsia="仿宋_GB2312" w:cs="仿宋_GB2312"/>
                <w:sz w:val="22"/>
                <w:szCs w:val="22"/>
              </w:rPr>
              <w:t>生物信息学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="00291B23" w:rsidRPr="00301AAA">
              <w:rPr>
                <w:rFonts w:ascii="仿宋_GB2312" w:eastAsia="仿宋_GB2312" w:cs="仿宋_GB2312"/>
                <w:sz w:val="22"/>
                <w:szCs w:val="22"/>
              </w:rPr>
              <w:t>生物信息技术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="00291B23" w:rsidRPr="00301AAA">
              <w:rPr>
                <w:rFonts w:ascii="仿宋_GB2312" w:eastAsia="仿宋_GB2312" w:cs="仿宋_GB2312"/>
                <w:sz w:val="22"/>
                <w:szCs w:val="22"/>
              </w:rPr>
              <w:t>生物科学与生物技术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生物化学与分子生物学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植物生物技术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动物生物技术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生物资源科学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生物安全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生物制药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化学生物学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生物技术及应用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生物实验技术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生物化工工艺</w:t>
            </w:r>
            <w:r w:rsidR="00F62C52" w:rsidRPr="00301AAA">
              <w:rPr>
                <w:rFonts w:ascii="仿宋_GB2312" w:eastAsia="仿宋_GB2312" w:cs="仿宋_GB2312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微生物技术及应用</w:t>
            </w:r>
            <w:r w:rsidR="008766EF"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、生物相关专业</w:t>
            </w:r>
          </w:p>
        </w:tc>
      </w:tr>
      <w:tr w:rsidR="00F62C52" w:rsidRPr="00A72F9A" w:rsidTr="001D2761">
        <w:trPr>
          <w:trHeight w:val="441"/>
          <w:jc w:val="center"/>
        </w:trPr>
        <w:tc>
          <w:tcPr>
            <w:tcW w:w="906" w:type="dxa"/>
            <w:vAlign w:val="center"/>
          </w:tcPr>
          <w:p w:rsidR="00F62C52" w:rsidRPr="00301AAA" w:rsidRDefault="00994963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center"/>
          </w:tcPr>
          <w:p w:rsidR="00F62C52" w:rsidRPr="00301AAA" w:rsidRDefault="00F62C52" w:rsidP="001D2761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音乐类</w:t>
            </w:r>
          </w:p>
        </w:tc>
        <w:tc>
          <w:tcPr>
            <w:tcW w:w="7654" w:type="dxa"/>
            <w:vAlign w:val="center"/>
          </w:tcPr>
          <w:p w:rsidR="00F62C52" w:rsidRPr="00301AAA" w:rsidRDefault="008766EF" w:rsidP="00525E91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艺术学、音乐学、戏剧戏曲学、艺术学理论、音乐与舞蹈学、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艺术史论、音乐学、音乐表演、音乐科技与艺术、戏剧学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/>
                <w:sz w:val="22"/>
                <w:szCs w:val="22"/>
              </w:rPr>
              <w:t>音乐表演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、音乐相关专业</w:t>
            </w:r>
          </w:p>
        </w:tc>
      </w:tr>
    </w:tbl>
    <w:p w:rsidR="008D2C17" w:rsidRDefault="008D2C17" w:rsidP="008D2C17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E1653B" w:rsidRPr="008D2C17" w:rsidRDefault="00EC32EE"/>
    <w:sectPr w:rsidR="00E1653B" w:rsidRPr="008D2C17" w:rsidSect="00B82A4D">
      <w:pgSz w:w="11907" w:h="16840"/>
      <w:pgMar w:top="1701" w:right="1701" w:bottom="1701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EE" w:rsidRDefault="00EC32EE" w:rsidP="00301AAA">
      <w:r>
        <w:separator/>
      </w:r>
    </w:p>
  </w:endnote>
  <w:endnote w:type="continuationSeparator" w:id="0">
    <w:p w:rsidR="00EC32EE" w:rsidRDefault="00EC32EE" w:rsidP="003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EE" w:rsidRDefault="00EC32EE" w:rsidP="00301AAA">
      <w:r>
        <w:separator/>
      </w:r>
    </w:p>
  </w:footnote>
  <w:footnote w:type="continuationSeparator" w:id="0">
    <w:p w:rsidR="00EC32EE" w:rsidRDefault="00EC32EE" w:rsidP="003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7"/>
    <w:rsid w:val="00052392"/>
    <w:rsid w:val="00066381"/>
    <w:rsid w:val="002351DE"/>
    <w:rsid w:val="0027644A"/>
    <w:rsid w:val="00291B23"/>
    <w:rsid w:val="00301AAA"/>
    <w:rsid w:val="00351CDD"/>
    <w:rsid w:val="0044019A"/>
    <w:rsid w:val="00506590"/>
    <w:rsid w:val="00525E91"/>
    <w:rsid w:val="005F728E"/>
    <w:rsid w:val="006117C4"/>
    <w:rsid w:val="007143E6"/>
    <w:rsid w:val="00736141"/>
    <w:rsid w:val="00753DD2"/>
    <w:rsid w:val="00834153"/>
    <w:rsid w:val="008645D2"/>
    <w:rsid w:val="008766EF"/>
    <w:rsid w:val="008D2C17"/>
    <w:rsid w:val="009656AE"/>
    <w:rsid w:val="00994094"/>
    <w:rsid w:val="00994963"/>
    <w:rsid w:val="00AB79CE"/>
    <w:rsid w:val="00BD6B0F"/>
    <w:rsid w:val="00E6049D"/>
    <w:rsid w:val="00EC32EE"/>
    <w:rsid w:val="00EF5C1A"/>
    <w:rsid w:val="00F5403F"/>
    <w:rsid w:val="00F62C52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51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1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1A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51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1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1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>China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2020-12-31T06:31:00Z</cp:lastPrinted>
  <dcterms:created xsi:type="dcterms:W3CDTF">2020-12-29T08:48:00Z</dcterms:created>
  <dcterms:modified xsi:type="dcterms:W3CDTF">2021-01-04T03:29:00Z</dcterms:modified>
</cp:coreProperties>
</file>